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 Hr: 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Vietnam Very Important Terms &amp; Concepts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guerrilla: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 Chi Minh: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Viet Minh: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Viet Cong: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 Chi Minh Trail: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17th Parallel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Domino Theory: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Truman Doctrine: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Gulf of Tonkin Incident: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Gulf of Tonkin Resolution: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“blank check”: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Agent Orange: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Napalm: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Vietnamization: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 Powers 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